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56A8" w14:textId="77777777" w:rsidR="0097327F" w:rsidRDefault="0097327F" w:rsidP="0097327F">
      <w:pPr>
        <w:widowControl w:val="0"/>
        <w:autoSpaceDE w:val="0"/>
        <w:autoSpaceDN w:val="0"/>
        <w:adjustRightInd w:val="0"/>
        <w:spacing w:line="360" w:lineRule="auto"/>
        <w:rPr>
          <w:rFonts w:ascii="Helvetica" w:hAnsi="Helvetica" w:cs="Arial"/>
          <w:color w:val="191919"/>
          <w:szCs w:val="32"/>
          <w:lang w:val="en-GB"/>
        </w:rPr>
      </w:pPr>
      <w:bookmarkStart w:id="0" w:name="_GoBack"/>
      <w:bookmarkEnd w:id="0"/>
      <w:r w:rsidRPr="00322324">
        <w:rPr>
          <w:rFonts w:ascii="Helvetica" w:hAnsi="Helvetica" w:cs="Arial"/>
          <w:color w:val="191919"/>
          <w:szCs w:val="32"/>
          <w:lang w:val="en-GB"/>
        </w:rPr>
        <w:t>A scene in sand, is it from another planet? Or is this the lost archaeological remains</w:t>
      </w:r>
      <w:r>
        <w:rPr>
          <w:rFonts w:ascii="Helvetica" w:hAnsi="Helvetica" w:cs="Arial"/>
          <w:color w:val="191919"/>
          <w:szCs w:val="32"/>
          <w:lang w:val="en-GB"/>
        </w:rPr>
        <w:t xml:space="preserve"> of A</w:t>
      </w:r>
      <w:r w:rsidRPr="00322324">
        <w:rPr>
          <w:rFonts w:ascii="Helvetica" w:hAnsi="Helvetica" w:cs="Arial"/>
          <w:color w:val="191919"/>
          <w:szCs w:val="32"/>
          <w:lang w:val="en-GB"/>
        </w:rPr>
        <w:t xml:space="preserve">tlantis, finally found on the bottom of the sea? It is all shrouded in darkness, but there are beams of light from headlights and the lighthouse. In this beams marvellous objects and artefacts appear out of the shadows. </w:t>
      </w:r>
    </w:p>
    <w:p w14:paraId="4CFF3CB4" w14:textId="77777777" w:rsidR="0097327F" w:rsidRPr="00322324" w:rsidRDefault="0097327F" w:rsidP="0097327F">
      <w:pPr>
        <w:widowControl w:val="0"/>
        <w:autoSpaceDE w:val="0"/>
        <w:autoSpaceDN w:val="0"/>
        <w:adjustRightInd w:val="0"/>
        <w:spacing w:line="360" w:lineRule="auto"/>
        <w:rPr>
          <w:rFonts w:ascii="Helvetica" w:hAnsi="Helvetica" w:cs="Arial"/>
          <w:color w:val="191919"/>
          <w:szCs w:val="32"/>
          <w:lang w:val="en-GB"/>
        </w:rPr>
      </w:pPr>
      <w:r>
        <w:rPr>
          <w:rFonts w:ascii="Helvetica" w:hAnsi="Helvetica" w:cs="Arial"/>
          <w:color w:val="191919"/>
          <w:szCs w:val="32"/>
          <w:lang w:val="en-GB"/>
        </w:rPr>
        <w:t>A museum in a museum.</w:t>
      </w:r>
    </w:p>
    <w:p w14:paraId="76C89EC7" w14:textId="77777777" w:rsidR="0097327F" w:rsidRPr="00322324" w:rsidRDefault="0097327F" w:rsidP="0097327F">
      <w:pPr>
        <w:widowControl w:val="0"/>
        <w:autoSpaceDE w:val="0"/>
        <w:autoSpaceDN w:val="0"/>
        <w:adjustRightInd w:val="0"/>
        <w:spacing w:line="360" w:lineRule="auto"/>
        <w:rPr>
          <w:rFonts w:ascii="Helvetica" w:hAnsi="Helvetica" w:cs="Arial"/>
          <w:color w:val="191919"/>
          <w:szCs w:val="32"/>
          <w:lang w:val="en-GB"/>
        </w:rPr>
      </w:pPr>
      <w:r>
        <w:rPr>
          <w:rFonts w:ascii="Helvetica" w:hAnsi="Helvetica" w:cs="Arial"/>
          <w:color w:val="191919"/>
          <w:szCs w:val="32"/>
          <w:lang w:val="en-GB"/>
        </w:rPr>
        <w:t>  As always,</w:t>
      </w:r>
      <w:r w:rsidRPr="00322324">
        <w:rPr>
          <w:rFonts w:ascii="Helvetica" w:hAnsi="Helvetica" w:cs="Arial"/>
          <w:color w:val="191919"/>
          <w:szCs w:val="32"/>
          <w:lang w:val="en-GB"/>
        </w:rPr>
        <w:t xml:space="preserve"> Tilda </w:t>
      </w:r>
      <w:r w:rsidRPr="00271C21">
        <w:rPr>
          <w:rFonts w:ascii="Helvetica" w:hAnsi="Helvetica" w:cs="Arial"/>
          <w:color w:val="000000" w:themeColor="text1"/>
          <w:szCs w:val="32"/>
          <w:lang w:val="en-GB"/>
        </w:rPr>
        <w:t xml:space="preserve">Lovell, creates a dreamy landscape, an amazing theatre fluctuating between beauty and the cruel. And </w:t>
      </w:r>
      <w:r w:rsidRPr="00322324">
        <w:rPr>
          <w:rFonts w:ascii="Helvetica" w:hAnsi="Helvetica" w:cs="Arial"/>
          <w:color w:val="191919"/>
          <w:szCs w:val="32"/>
          <w:lang w:val="en-GB"/>
        </w:rPr>
        <w:t xml:space="preserve">here she appears with </w:t>
      </w:r>
      <w:r>
        <w:rPr>
          <w:rFonts w:ascii="Helvetica" w:hAnsi="Helvetica" w:cs="Arial"/>
          <w:color w:val="191919"/>
          <w:szCs w:val="32"/>
          <w:lang w:val="en-GB"/>
        </w:rPr>
        <w:t xml:space="preserve">her </w:t>
      </w:r>
      <w:r w:rsidRPr="00322324">
        <w:rPr>
          <w:rFonts w:ascii="Helvetica" w:hAnsi="Helvetica" w:cs="Arial"/>
          <w:color w:val="191919"/>
          <w:szCs w:val="32"/>
          <w:lang w:val="en-GB"/>
        </w:rPr>
        <w:t xml:space="preserve">eyes closed, like </w:t>
      </w:r>
      <w:r>
        <w:rPr>
          <w:rFonts w:ascii="Helvetica" w:hAnsi="Helvetica" w:cs="Arial"/>
          <w:color w:val="191919"/>
          <w:szCs w:val="32"/>
          <w:lang w:val="en-GB"/>
        </w:rPr>
        <w:t>seeress and Queen. Her head, over</w:t>
      </w:r>
      <w:r w:rsidRPr="00322324">
        <w:rPr>
          <w:rFonts w:ascii="Helvetica" w:hAnsi="Helvetica" w:cs="Arial"/>
          <w:color w:val="191919"/>
          <w:szCs w:val="32"/>
          <w:lang w:val="en-GB"/>
        </w:rPr>
        <w:t>grown with shells, sea</w:t>
      </w:r>
      <w:r>
        <w:rPr>
          <w:rFonts w:ascii="Helvetica" w:hAnsi="Helvetica" w:cs="Arial"/>
          <w:color w:val="191919"/>
          <w:szCs w:val="32"/>
          <w:lang w:val="en-GB"/>
        </w:rPr>
        <w:t xml:space="preserve"> poppies and corals, as </w:t>
      </w:r>
      <w:r w:rsidRPr="00322324">
        <w:rPr>
          <w:rFonts w:ascii="Helvetica" w:hAnsi="Helvetica" w:cs="Arial"/>
          <w:color w:val="191919"/>
          <w:szCs w:val="32"/>
          <w:lang w:val="en-GB"/>
        </w:rPr>
        <w:t>in the midst of a surreal metamorphosis.</w:t>
      </w:r>
    </w:p>
    <w:p w14:paraId="09802CE3" w14:textId="77777777" w:rsidR="0097327F" w:rsidRDefault="0097327F" w:rsidP="0097327F">
      <w:pPr>
        <w:widowControl w:val="0"/>
        <w:autoSpaceDE w:val="0"/>
        <w:autoSpaceDN w:val="0"/>
        <w:adjustRightInd w:val="0"/>
        <w:spacing w:line="360" w:lineRule="auto"/>
        <w:rPr>
          <w:rFonts w:ascii="Helvetica" w:hAnsi="Helvetica" w:cs="Arial"/>
          <w:color w:val="191919"/>
          <w:szCs w:val="32"/>
          <w:lang w:val="en-GB"/>
        </w:rPr>
      </w:pPr>
      <w:r w:rsidRPr="00322324">
        <w:rPr>
          <w:rFonts w:ascii="Helvetica" w:hAnsi="Helvetica" w:cs="Arial"/>
          <w:color w:val="191919"/>
          <w:szCs w:val="32"/>
          <w:lang w:val="en-GB"/>
        </w:rPr>
        <w:t>  </w:t>
      </w:r>
      <w:r>
        <w:rPr>
          <w:rFonts w:ascii="Helvetica" w:hAnsi="Helvetica" w:cs="Arial"/>
          <w:color w:val="191919"/>
          <w:szCs w:val="32"/>
          <w:lang w:val="en-GB"/>
        </w:rPr>
        <w:t xml:space="preserve">I have associated </w:t>
      </w:r>
      <w:r w:rsidRPr="00322324">
        <w:rPr>
          <w:rFonts w:ascii="Helvetica" w:hAnsi="Helvetica" w:cs="Arial"/>
          <w:color w:val="191919"/>
          <w:szCs w:val="32"/>
          <w:lang w:val="en-GB"/>
        </w:rPr>
        <w:t xml:space="preserve">Tilda Lovell's former landscape </w:t>
      </w:r>
      <w:r>
        <w:rPr>
          <w:rFonts w:ascii="Helvetica" w:hAnsi="Helvetica" w:cs="Arial"/>
          <w:color w:val="191919"/>
          <w:szCs w:val="32"/>
          <w:lang w:val="en-GB"/>
        </w:rPr>
        <w:t>as sprung out of the Arctic or out of the dark, northern f</w:t>
      </w:r>
      <w:r w:rsidRPr="00322324">
        <w:rPr>
          <w:rFonts w:ascii="Helvetica" w:hAnsi="Helvetica" w:cs="Arial"/>
          <w:color w:val="191919"/>
          <w:szCs w:val="32"/>
          <w:lang w:val="en-GB"/>
        </w:rPr>
        <w:t xml:space="preserve">orests </w:t>
      </w:r>
      <w:r>
        <w:rPr>
          <w:rFonts w:ascii="Helvetica" w:hAnsi="Helvetica" w:cs="Arial"/>
          <w:color w:val="191919"/>
          <w:szCs w:val="32"/>
          <w:lang w:val="en-GB"/>
        </w:rPr>
        <w:t>found in the Grimm tales.</w:t>
      </w:r>
      <w:r w:rsidRPr="00322324">
        <w:rPr>
          <w:rFonts w:ascii="Helvetica" w:hAnsi="Helvetica" w:cs="Arial"/>
          <w:color w:val="191919"/>
          <w:szCs w:val="32"/>
          <w:lang w:val="en-GB"/>
        </w:rPr>
        <w:t xml:space="preserve"> </w:t>
      </w:r>
    </w:p>
    <w:p w14:paraId="1546A5DB" w14:textId="77777777" w:rsidR="0097327F" w:rsidRDefault="0097327F" w:rsidP="0097327F">
      <w:pPr>
        <w:widowControl w:val="0"/>
        <w:autoSpaceDE w:val="0"/>
        <w:autoSpaceDN w:val="0"/>
        <w:adjustRightInd w:val="0"/>
        <w:spacing w:line="360" w:lineRule="auto"/>
        <w:rPr>
          <w:rFonts w:ascii="Helvetica" w:hAnsi="Helvetica" w:cs="Arial"/>
          <w:color w:val="191919"/>
          <w:szCs w:val="32"/>
          <w:lang w:val="en-GB"/>
        </w:rPr>
      </w:pPr>
      <w:r>
        <w:rPr>
          <w:rFonts w:ascii="Helvetica" w:hAnsi="Helvetica" w:cs="Arial"/>
          <w:color w:val="191919"/>
          <w:szCs w:val="32"/>
          <w:lang w:val="en-GB"/>
        </w:rPr>
        <w:t xml:space="preserve">In </w:t>
      </w:r>
      <w:r w:rsidRPr="00487ED1">
        <w:rPr>
          <w:rFonts w:ascii="Helvetica" w:hAnsi="Helvetica" w:cs="Arial"/>
          <w:i/>
          <w:color w:val="191919"/>
          <w:szCs w:val="32"/>
          <w:lang w:val="en-GB"/>
        </w:rPr>
        <w:t>The Queen Conch</w:t>
      </w:r>
      <w:r w:rsidRPr="00322324">
        <w:rPr>
          <w:rFonts w:ascii="Helvetica" w:hAnsi="Helvetica" w:cs="Arial"/>
          <w:color w:val="191919"/>
          <w:szCs w:val="32"/>
          <w:lang w:val="en-GB"/>
        </w:rPr>
        <w:t xml:space="preserve"> she ap</w:t>
      </w:r>
      <w:r>
        <w:rPr>
          <w:rFonts w:ascii="Helvetica" w:hAnsi="Helvetica" w:cs="Arial"/>
          <w:color w:val="191919"/>
          <w:szCs w:val="32"/>
          <w:lang w:val="en-GB"/>
        </w:rPr>
        <w:t>proaches an ocean, perhaps the M</w:t>
      </w:r>
      <w:r w:rsidRPr="00322324">
        <w:rPr>
          <w:rFonts w:ascii="Helvetica" w:hAnsi="Helvetica" w:cs="Arial"/>
          <w:color w:val="191919"/>
          <w:szCs w:val="32"/>
          <w:lang w:val="en-GB"/>
        </w:rPr>
        <w:t>editerranean</w:t>
      </w:r>
      <w:r>
        <w:rPr>
          <w:rFonts w:ascii="Helvetica" w:hAnsi="Helvetica" w:cs="Arial"/>
          <w:color w:val="191919"/>
          <w:szCs w:val="32"/>
          <w:lang w:val="en-GB"/>
        </w:rPr>
        <w:t xml:space="preserve"> sea</w:t>
      </w:r>
      <w:r w:rsidRPr="00322324">
        <w:rPr>
          <w:rFonts w:ascii="Helvetica" w:hAnsi="Helvetica" w:cs="Arial"/>
          <w:color w:val="191919"/>
          <w:szCs w:val="32"/>
          <w:lang w:val="en-GB"/>
        </w:rPr>
        <w:t xml:space="preserve">. </w:t>
      </w:r>
    </w:p>
    <w:p w14:paraId="52558E89" w14:textId="77777777" w:rsidR="0097327F" w:rsidRDefault="0097327F" w:rsidP="0097327F">
      <w:pPr>
        <w:widowControl w:val="0"/>
        <w:autoSpaceDE w:val="0"/>
        <w:autoSpaceDN w:val="0"/>
        <w:adjustRightInd w:val="0"/>
        <w:spacing w:line="360" w:lineRule="auto"/>
        <w:rPr>
          <w:rFonts w:ascii="Helvetica" w:hAnsi="Helvetica" w:cs="Arial"/>
          <w:color w:val="191919"/>
          <w:szCs w:val="32"/>
          <w:lang w:val="en-GB"/>
        </w:rPr>
      </w:pPr>
      <w:r w:rsidRPr="00322324">
        <w:rPr>
          <w:rFonts w:ascii="Helvetica" w:hAnsi="Helvetica" w:cs="Arial"/>
          <w:color w:val="191919"/>
          <w:szCs w:val="32"/>
          <w:lang w:val="en-GB"/>
        </w:rPr>
        <w:t xml:space="preserve">But it is not the </w:t>
      </w:r>
      <w:r>
        <w:rPr>
          <w:rFonts w:ascii="Helvetica" w:hAnsi="Helvetica" w:cs="Arial"/>
          <w:color w:val="191919"/>
          <w:szCs w:val="32"/>
          <w:lang w:val="en-GB"/>
        </w:rPr>
        <w:t xml:space="preserve">classical </w:t>
      </w:r>
      <w:r w:rsidRPr="00322324">
        <w:rPr>
          <w:rFonts w:ascii="Helvetica" w:hAnsi="Helvetica" w:cs="Arial"/>
          <w:color w:val="191919"/>
          <w:szCs w:val="32"/>
          <w:lang w:val="en-GB"/>
        </w:rPr>
        <w:t xml:space="preserve">white </w:t>
      </w:r>
      <w:r>
        <w:rPr>
          <w:rFonts w:ascii="Helvetica" w:hAnsi="Helvetica" w:cs="Arial"/>
          <w:color w:val="191919"/>
          <w:szCs w:val="32"/>
          <w:lang w:val="en-GB"/>
        </w:rPr>
        <w:t xml:space="preserve">antiquity of </w:t>
      </w:r>
      <w:r w:rsidRPr="00322324">
        <w:rPr>
          <w:rFonts w:ascii="Helvetica" w:hAnsi="Helvetica" w:cs="Arial"/>
          <w:color w:val="191919"/>
          <w:szCs w:val="32"/>
          <w:lang w:val="en-GB"/>
        </w:rPr>
        <w:t>Winckelmann</w:t>
      </w:r>
      <w:r>
        <w:rPr>
          <w:rFonts w:ascii="Helvetica" w:hAnsi="Helvetica" w:cs="Arial"/>
          <w:color w:val="191919"/>
          <w:szCs w:val="32"/>
          <w:lang w:val="en-GB"/>
        </w:rPr>
        <w:t xml:space="preserve"> </w:t>
      </w:r>
      <w:r w:rsidRPr="00322324">
        <w:rPr>
          <w:rFonts w:ascii="Helvetica" w:hAnsi="Helvetica" w:cs="Arial"/>
          <w:color w:val="191919"/>
          <w:szCs w:val="32"/>
          <w:lang w:val="en-GB"/>
        </w:rPr>
        <w:t>(</w:t>
      </w:r>
      <w:r>
        <w:rPr>
          <w:rFonts w:ascii="Helvetica" w:hAnsi="Helvetica" w:cs="Arial"/>
          <w:color w:val="191919"/>
          <w:szCs w:val="32"/>
          <w:lang w:val="en-GB"/>
        </w:rPr>
        <w:t xml:space="preserve">who never put his foot in greek soil) rather it is </w:t>
      </w:r>
      <w:r w:rsidRPr="00322324">
        <w:rPr>
          <w:rFonts w:ascii="Helvetica" w:hAnsi="Helvetica" w:cs="Arial"/>
          <w:color w:val="191919"/>
          <w:szCs w:val="32"/>
          <w:lang w:val="en-GB"/>
        </w:rPr>
        <w:t xml:space="preserve">the </w:t>
      </w:r>
      <w:r>
        <w:rPr>
          <w:rFonts w:ascii="Helvetica" w:hAnsi="Helvetica" w:cs="Arial"/>
          <w:color w:val="191919"/>
          <w:szCs w:val="32"/>
          <w:lang w:val="en-GB"/>
        </w:rPr>
        <w:t xml:space="preserve">surreal; wild, violent and primitive </w:t>
      </w:r>
      <w:r w:rsidRPr="00322324">
        <w:rPr>
          <w:rFonts w:ascii="Helvetica" w:hAnsi="Helvetica" w:cs="Arial"/>
          <w:color w:val="191919"/>
          <w:szCs w:val="32"/>
          <w:lang w:val="en-GB"/>
        </w:rPr>
        <w:t>mythology</w:t>
      </w:r>
      <w:r>
        <w:rPr>
          <w:rFonts w:ascii="Helvetica" w:hAnsi="Helvetica" w:cs="Arial"/>
          <w:color w:val="191919"/>
          <w:szCs w:val="32"/>
          <w:lang w:val="en-GB"/>
        </w:rPr>
        <w:t>.</w:t>
      </w:r>
    </w:p>
    <w:p w14:paraId="3749FEA7" w14:textId="77777777" w:rsidR="0097327F" w:rsidRPr="00322324" w:rsidRDefault="0097327F" w:rsidP="0097327F">
      <w:pPr>
        <w:widowControl w:val="0"/>
        <w:autoSpaceDE w:val="0"/>
        <w:autoSpaceDN w:val="0"/>
        <w:adjustRightInd w:val="0"/>
        <w:spacing w:line="360" w:lineRule="auto"/>
        <w:rPr>
          <w:rFonts w:ascii="Helvetica" w:hAnsi="Helvetica" w:cs="Arial"/>
          <w:color w:val="191919"/>
          <w:szCs w:val="32"/>
          <w:lang w:val="en-GB"/>
        </w:rPr>
      </w:pPr>
      <w:r w:rsidRPr="00322324">
        <w:rPr>
          <w:rFonts w:ascii="Helvetica" w:hAnsi="Helvetica" w:cs="Arial"/>
          <w:color w:val="191919"/>
          <w:szCs w:val="32"/>
          <w:lang w:val="en-GB"/>
        </w:rPr>
        <w:t xml:space="preserve">The oracle as </w:t>
      </w:r>
      <w:r>
        <w:rPr>
          <w:rFonts w:ascii="Helvetica" w:hAnsi="Helvetica" w:cs="Arial"/>
          <w:color w:val="191919"/>
          <w:szCs w:val="32"/>
          <w:lang w:val="en-GB"/>
        </w:rPr>
        <w:t xml:space="preserve">a </w:t>
      </w:r>
      <w:r w:rsidRPr="00A019CD">
        <w:rPr>
          <w:rFonts w:ascii="Helvetica" w:hAnsi="Helvetica" w:cs="Arial"/>
          <w:color w:val="191919"/>
          <w:szCs w:val="32"/>
          <w:lang w:val="en-GB"/>
        </w:rPr>
        <w:t>treacherous</w:t>
      </w:r>
      <w:r>
        <w:rPr>
          <w:rFonts w:ascii="Helvetica" w:hAnsi="Helvetica" w:cs="Arial"/>
          <w:color w:val="191919"/>
          <w:szCs w:val="32"/>
          <w:lang w:val="en-GB"/>
        </w:rPr>
        <w:t xml:space="preserve"> sea god, a demiurg and creator; on a throne at a distance</w:t>
      </w:r>
      <w:r w:rsidRPr="00322324">
        <w:rPr>
          <w:rFonts w:ascii="Helvetica" w:hAnsi="Helvetica" w:cs="Arial"/>
          <w:color w:val="191919"/>
          <w:szCs w:val="32"/>
          <w:lang w:val="en-GB"/>
        </w:rPr>
        <w:t xml:space="preserve">, his poem </w:t>
      </w:r>
      <w:r>
        <w:rPr>
          <w:rFonts w:ascii="Helvetica" w:hAnsi="Helvetica" w:cs="Arial"/>
          <w:color w:val="191919"/>
          <w:szCs w:val="32"/>
          <w:lang w:val="en-GB"/>
        </w:rPr>
        <w:t>looking</w:t>
      </w:r>
      <w:r w:rsidRPr="00322324">
        <w:rPr>
          <w:rFonts w:ascii="Helvetica" w:hAnsi="Helvetica" w:cs="Arial"/>
          <w:color w:val="191919"/>
          <w:szCs w:val="32"/>
          <w:lang w:val="en-GB"/>
        </w:rPr>
        <w:t xml:space="preserve"> beyond evil and good. </w:t>
      </w:r>
      <w:r>
        <w:rPr>
          <w:rFonts w:ascii="Helvetica" w:hAnsi="Helvetica" w:cs="Arial"/>
          <w:color w:val="191919"/>
          <w:szCs w:val="32"/>
          <w:lang w:val="en-GB"/>
        </w:rPr>
        <w:t>Fragments</w:t>
      </w:r>
      <w:r w:rsidRPr="00322324">
        <w:rPr>
          <w:rFonts w:ascii="Helvetica" w:hAnsi="Helvetica" w:cs="Arial"/>
          <w:color w:val="191919"/>
          <w:szCs w:val="32"/>
          <w:lang w:val="en-GB"/>
        </w:rPr>
        <w:t xml:space="preserve"> of a </w:t>
      </w:r>
      <w:r>
        <w:rPr>
          <w:rFonts w:ascii="Helvetica" w:hAnsi="Helvetica" w:cs="Arial"/>
          <w:color w:val="191919"/>
          <w:szCs w:val="32"/>
          <w:lang w:val="en-GB"/>
        </w:rPr>
        <w:t>mysterious nightly game. God as</w:t>
      </w:r>
      <w:r w:rsidRPr="00322324">
        <w:rPr>
          <w:rFonts w:ascii="Helvetica" w:hAnsi="Helvetica" w:cs="Arial"/>
          <w:color w:val="191919"/>
          <w:szCs w:val="32"/>
          <w:lang w:val="en-GB"/>
        </w:rPr>
        <w:t xml:space="preserve"> a </w:t>
      </w:r>
      <w:r>
        <w:rPr>
          <w:rFonts w:ascii="Helvetica" w:hAnsi="Helvetica" w:cs="Arial"/>
          <w:color w:val="191919"/>
          <w:szCs w:val="32"/>
          <w:lang w:val="en-GB"/>
        </w:rPr>
        <w:t xml:space="preserve">treacherous </w:t>
      </w:r>
      <w:r w:rsidRPr="00322324">
        <w:rPr>
          <w:rFonts w:ascii="Helvetica" w:hAnsi="Helvetica" w:cs="Arial"/>
          <w:color w:val="191919"/>
          <w:szCs w:val="32"/>
          <w:lang w:val="en-GB"/>
        </w:rPr>
        <w:t>child playing in the sand.</w:t>
      </w:r>
    </w:p>
    <w:p w14:paraId="2CBB2130" w14:textId="77777777" w:rsidR="0097327F" w:rsidRDefault="0097327F" w:rsidP="0097327F">
      <w:pPr>
        <w:widowControl w:val="0"/>
        <w:autoSpaceDE w:val="0"/>
        <w:autoSpaceDN w:val="0"/>
        <w:adjustRightInd w:val="0"/>
        <w:spacing w:line="360" w:lineRule="auto"/>
        <w:rPr>
          <w:rFonts w:ascii="Helvetica" w:hAnsi="Helvetica" w:cs="Arial"/>
          <w:color w:val="191919"/>
          <w:szCs w:val="32"/>
          <w:lang w:val="en-GB"/>
        </w:rPr>
      </w:pPr>
      <w:r w:rsidRPr="00322324">
        <w:rPr>
          <w:rFonts w:ascii="Helvetica" w:hAnsi="Helvetica" w:cs="Arial"/>
          <w:color w:val="191919"/>
          <w:szCs w:val="32"/>
          <w:lang w:val="en-GB"/>
        </w:rPr>
        <w:t xml:space="preserve">  And behind that, in the animated projection, the genealogy of the objects appears in an ongoing </w:t>
      </w:r>
      <w:r>
        <w:rPr>
          <w:rFonts w:ascii="Helvetica" w:hAnsi="Helvetica" w:cs="Arial"/>
          <w:color w:val="191919"/>
          <w:szCs w:val="32"/>
          <w:lang w:val="en-GB"/>
        </w:rPr>
        <w:t>mythical creation; growing out of wet and dry, out of the stone and the water and giving birth to the world and becoming: an animal, fading figures of sand, the forest, a resting siren, skeletons, skin, a hairy seal…</w:t>
      </w:r>
    </w:p>
    <w:p w14:paraId="21F50415" w14:textId="77777777" w:rsidR="0097327F" w:rsidRDefault="0097327F" w:rsidP="0097327F">
      <w:pPr>
        <w:spacing w:line="360" w:lineRule="auto"/>
        <w:rPr>
          <w:rFonts w:ascii="Helvetica" w:hAnsi="Helvetica" w:cs="Arial"/>
          <w:color w:val="191919"/>
          <w:szCs w:val="32"/>
          <w:lang w:val="en-GB"/>
        </w:rPr>
      </w:pPr>
      <w:r w:rsidRPr="00322324">
        <w:rPr>
          <w:rFonts w:ascii="Helvetica" w:hAnsi="Helvetica" w:cs="Arial"/>
          <w:color w:val="191919"/>
          <w:szCs w:val="32"/>
          <w:lang w:val="en-GB"/>
        </w:rPr>
        <w:t>  </w:t>
      </w:r>
      <w:r>
        <w:rPr>
          <w:rFonts w:ascii="Helvetica" w:hAnsi="Helvetica" w:cs="Arial"/>
          <w:color w:val="191919"/>
          <w:szCs w:val="32"/>
          <w:lang w:val="en-GB"/>
        </w:rPr>
        <w:t xml:space="preserve">I saw Tilda Lovell’s work for the first time when she was a student at Mejan, she had, for a while noted the dreams of the night </w:t>
      </w:r>
      <w:r w:rsidRPr="00322324">
        <w:rPr>
          <w:rFonts w:ascii="Helvetica" w:hAnsi="Helvetica" w:cs="Arial"/>
          <w:color w:val="191919"/>
          <w:szCs w:val="32"/>
          <w:lang w:val="en-GB"/>
        </w:rPr>
        <w:t xml:space="preserve">on the wall next to </w:t>
      </w:r>
      <w:r>
        <w:rPr>
          <w:rFonts w:ascii="Helvetica" w:hAnsi="Helvetica" w:cs="Arial"/>
          <w:color w:val="191919"/>
          <w:szCs w:val="32"/>
          <w:lang w:val="en-GB"/>
        </w:rPr>
        <w:t xml:space="preserve">her </w:t>
      </w:r>
      <w:r w:rsidRPr="00322324">
        <w:rPr>
          <w:rFonts w:ascii="Helvetica" w:hAnsi="Helvetica" w:cs="Arial"/>
          <w:color w:val="191919"/>
          <w:szCs w:val="32"/>
          <w:lang w:val="en-GB"/>
        </w:rPr>
        <w:t xml:space="preserve">bed. That source </w:t>
      </w:r>
      <w:r>
        <w:rPr>
          <w:rFonts w:ascii="Helvetica" w:hAnsi="Helvetica" w:cs="Arial"/>
          <w:color w:val="191919"/>
          <w:szCs w:val="32"/>
          <w:lang w:val="en-GB"/>
        </w:rPr>
        <w:t xml:space="preserve">seems to be her constant companion, feelings of pleasure and fear, here incarnated in the figures of The Queen Conch’s poetic shadow world. </w:t>
      </w:r>
    </w:p>
    <w:p w14:paraId="4FAA64B5" w14:textId="77777777" w:rsidR="0097327F" w:rsidRPr="00322324" w:rsidRDefault="0097327F" w:rsidP="0097327F">
      <w:pPr>
        <w:spacing w:line="360" w:lineRule="auto"/>
        <w:rPr>
          <w:rFonts w:ascii="Helvetica" w:hAnsi="Helvetica"/>
          <w:sz w:val="21"/>
          <w:lang w:val="en-GB"/>
        </w:rPr>
      </w:pPr>
    </w:p>
    <w:p w14:paraId="56E64DBE" w14:textId="77777777" w:rsidR="0097327F" w:rsidRPr="001C4C46" w:rsidRDefault="0097327F" w:rsidP="0097327F">
      <w:pPr>
        <w:spacing w:line="360" w:lineRule="auto"/>
        <w:ind w:left="1304" w:firstLine="1304"/>
        <w:rPr>
          <w:rFonts w:ascii="Helvetica" w:hAnsi="Helvetica"/>
          <w:sz w:val="21"/>
        </w:rPr>
      </w:pPr>
      <w:r w:rsidRPr="001C4C46">
        <w:rPr>
          <w:rFonts w:ascii="Helvetica" w:hAnsi="Helvetica"/>
          <w:sz w:val="21"/>
        </w:rPr>
        <w:t xml:space="preserve">  </w:t>
      </w:r>
      <w:r>
        <w:rPr>
          <w:rFonts w:ascii="Helvetica" w:hAnsi="Helvetica"/>
          <w:sz w:val="21"/>
        </w:rPr>
        <w:tab/>
      </w:r>
      <w:r>
        <w:rPr>
          <w:rFonts w:ascii="Helvetica" w:hAnsi="Helvetica"/>
          <w:sz w:val="21"/>
        </w:rPr>
        <w:tab/>
      </w:r>
      <w:r>
        <w:rPr>
          <w:rFonts w:ascii="Helvetica" w:hAnsi="Helvetica"/>
          <w:sz w:val="21"/>
        </w:rPr>
        <w:tab/>
        <w:t>Peter Cornell</w:t>
      </w:r>
    </w:p>
    <w:p w14:paraId="5C4151A1" w14:textId="77777777" w:rsidR="0097327F" w:rsidRPr="001C4C46" w:rsidRDefault="0097327F" w:rsidP="0097327F">
      <w:pPr>
        <w:spacing w:line="360" w:lineRule="auto"/>
        <w:rPr>
          <w:rFonts w:ascii="Helvetica" w:hAnsi="Helvetica"/>
          <w:sz w:val="21"/>
        </w:rPr>
      </w:pPr>
    </w:p>
    <w:p w14:paraId="50E58500" w14:textId="77777777" w:rsidR="0097327F" w:rsidRPr="001C4C46" w:rsidRDefault="0097327F" w:rsidP="0097327F">
      <w:pPr>
        <w:spacing w:line="360" w:lineRule="auto"/>
        <w:rPr>
          <w:rFonts w:ascii="Helvetica" w:hAnsi="Helvetica"/>
          <w:sz w:val="21"/>
        </w:rPr>
      </w:pPr>
      <w:r w:rsidRPr="001C4C46">
        <w:rPr>
          <w:rFonts w:ascii="Helvetica" w:hAnsi="Helvetica"/>
          <w:sz w:val="21"/>
        </w:rPr>
        <w:t xml:space="preserve">  </w:t>
      </w:r>
    </w:p>
    <w:p w14:paraId="102C1FFA" w14:textId="77777777" w:rsidR="001C514E" w:rsidRDefault="00904748"/>
    <w:sectPr w:rsidR="001C514E" w:rsidSect="001938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7F"/>
    <w:rsid w:val="00175A95"/>
    <w:rsid w:val="001938CB"/>
    <w:rsid w:val="00904748"/>
    <w:rsid w:val="00973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4F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7F"/>
    <w:rPr>
      <w:rFonts w:ascii="Times New Roman" w:eastAsiaTheme="minorEastAsia"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0474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4748"/>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1538</Characters>
  <Application>Microsoft Office Word</Application>
  <DocSecurity>4</DocSecurity>
  <Lines>29</Lines>
  <Paragraphs>12</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Sarén</dc:creator>
  <cp:keywords/>
  <dc:description/>
  <cp:lastModifiedBy>Helen Hedensjö</cp:lastModifiedBy>
  <cp:revision>2</cp:revision>
  <cp:lastPrinted>2017-05-24T08:31:00Z</cp:lastPrinted>
  <dcterms:created xsi:type="dcterms:W3CDTF">2017-05-24T08:32:00Z</dcterms:created>
  <dcterms:modified xsi:type="dcterms:W3CDTF">2017-05-24T08:32:00Z</dcterms:modified>
</cp:coreProperties>
</file>